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0F9E1FA2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DE0425" w:rsidRPr="00DE0425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F06815">
        <w:rPr>
          <w:noProof/>
        </w:rPr>
        <w:t xml:space="preserve">24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0386B19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DE0425" w:rsidRPr="00DE0425">
        <w:rPr>
          <w:i/>
          <w:noProof/>
        </w:rPr>
        <w:t xml:space="preserve">Акционерное общество "Самаранефтегаз" (АО </w:t>
      </w:r>
      <w:r w:rsidR="00DE0425">
        <w:rPr>
          <w:i/>
          <w:noProof/>
        </w:rPr>
        <w:t>"</w:t>
      </w:r>
      <w:r w:rsidR="00DE0425" w:rsidRPr="00DE0425">
        <w:rPr>
          <w:i/>
          <w:noProof/>
        </w:rPr>
        <w:t>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DE0425">
        <w:rPr>
          <w:i/>
          <w:noProof/>
        </w:rPr>
        <w:t>з</w:t>
      </w:r>
      <w:r w:rsidR="00DE0425" w:rsidRPr="00DE0425">
        <w:rPr>
          <w:i/>
          <w:noProof/>
        </w:rPr>
        <w:t>аместителя генерального директора по снабжению Шередека У.В.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BD1E61">
        <w:t xml:space="preserve">агентского договора с ПАО "НК "Роснефть" и </w:t>
      </w:r>
      <w:r w:rsidR="000559A6">
        <w:t>д</w:t>
      </w:r>
      <w:r w:rsidR="000559A6" w:rsidRPr="000559A6">
        <w:rPr>
          <w:noProof/>
        </w:rPr>
        <w:t xml:space="preserve">оверенности № </w:t>
      </w:r>
      <w:bookmarkStart w:id="8" w:name="_GoBack"/>
      <w:bookmarkEnd w:id="8"/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9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9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10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10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1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1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373495EA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2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на праве собственности</w:t>
      </w:r>
      <w:r w:rsidR="0043559C">
        <w:rPr>
          <w:noProof/>
        </w:rPr>
        <w:t xml:space="preserve"> </w:t>
      </w:r>
      <w:r w:rsidR="0043559C" w:rsidRPr="0043559C">
        <w:rPr>
          <w:noProof/>
        </w:rPr>
        <w:t>ПАО «НК «Роснефть» и находя</w:t>
      </w:r>
      <w:r w:rsidR="003A39D9">
        <w:rPr>
          <w:noProof/>
        </w:rPr>
        <w:t>т</w:t>
      </w:r>
      <w:r w:rsidR="0043559C" w:rsidRPr="0043559C">
        <w:rPr>
          <w:noProof/>
        </w:rPr>
        <w:t>ся на хранении в АО «Самаранефтегаз»</w:t>
      </w:r>
      <w:r>
        <w:rPr>
          <w:noProof/>
          <w:highlight w:val="lightGray"/>
        </w:rPr>
        <w:t>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2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1919BACE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3" w:name="ТекстовоеПоле832"/>
      <w:r>
        <w:instrText xml:space="preserve"> FORMTEXT </w:instrText>
      </w:r>
      <w:r>
        <w:fldChar w:fldCharType="separate"/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>
        <w:fldChar w:fldCharType="end"/>
      </w:r>
      <w:bookmarkEnd w:id="13"/>
    </w:p>
    <w:p w14:paraId="3136A9BB" w14:textId="4CF66C46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4" w:name="ТекстовоеПоле801"/>
      <w:r>
        <w:instrText xml:space="preserve"> FORMTEXT </w:instrText>
      </w:r>
      <w:r>
        <w:fldChar w:fldCharType="separate"/>
      </w:r>
      <w:r w:rsidR="000559A6">
        <w:t> </w:t>
      </w:r>
      <w:r w:rsidR="000559A6">
        <w:t> </w:t>
      </w:r>
      <w:r>
        <w:fldChar w:fldCharType="end"/>
      </w:r>
      <w:bookmarkEnd w:id="1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5" w:name="ТекстовоеПоле802"/>
      <w:r w:rsidR="00B4522F">
        <w:instrText xml:space="preserve"> FORMTEXT </w:instrText>
      </w:r>
      <w:r w:rsidR="00B4522F">
        <w:fldChar w:fldCharType="separate"/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 w:rsidR="00B4522F">
        <w:fldChar w:fldCharType="end"/>
      </w:r>
      <w:bookmarkEnd w:id="1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6" w:name="ТекстовоеПоле803"/>
      <w:r>
        <w:instrText xml:space="preserve"> FORMTEXT </w:instrText>
      </w:r>
      <w:r>
        <w:fldChar w:fldCharType="separate"/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>
        <w:fldChar w:fldCharType="end"/>
      </w:r>
      <w:bookmarkEnd w:id="1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7" w:name="ТекстовоеПоле804"/>
      <w:r w:rsidR="0049493F">
        <w:instrText xml:space="preserve"> FORMTEXT </w:instrText>
      </w:r>
      <w:r w:rsidR="0049493F">
        <w:fldChar w:fldCharType="separate"/>
      </w:r>
      <w:r w:rsidR="002B59EB">
        <w:t> </w:t>
      </w:r>
      <w:r w:rsidR="002B59EB">
        <w:t> </w:t>
      </w:r>
      <w:r w:rsidR="002B59EB">
        <w:t> </w:t>
      </w:r>
      <w:r w:rsidR="002B59EB">
        <w:t> </w:t>
      </w:r>
      <w:r w:rsidR="002B59EB">
        <w:t> </w:t>
      </w:r>
      <w:r w:rsidR="0049493F">
        <w:fldChar w:fldCharType="end"/>
      </w:r>
      <w:bookmarkEnd w:id="17"/>
    </w:p>
    <w:p w14:paraId="191A3D35" w14:textId="55754612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5F54A5">
        <w:rPr>
          <w:noProof/>
        </w:rPr>
        <w:t>30</w:t>
      </w:r>
      <w:r>
        <w:rPr>
          <w:noProof/>
        </w:rPr>
        <w:t xml:space="preserve"> </w:t>
      </w:r>
      <w:r w:rsidR="005F1451" w:rsidRPr="005F1451">
        <w:rPr>
          <w:noProof/>
        </w:rPr>
        <w:t xml:space="preserve">рабочих </w:t>
      </w:r>
      <w:r>
        <w:rPr>
          <w:noProof/>
        </w:rPr>
        <w:t>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</w:t>
      </w:r>
      <w:r w:rsidR="007D4FB7" w:rsidRPr="007D4FB7">
        <w:lastRenderedPageBreak/>
        <w:t xml:space="preserve">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7ECA28C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D257BD">
        <w:t xml:space="preserve">, </w:t>
      </w:r>
      <w:r w:rsidR="00D257BD" w:rsidRPr="00D257BD">
        <w:rPr>
          <w:noProof/>
        </w:rPr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D257BD">
        <w:rPr>
          <w:b/>
          <w:highlight w:val="lightGray"/>
        </w:rPr>
        <w:t> </w:t>
      </w:r>
      <w:r w:rsidR="00D257BD">
        <w:rPr>
          <w:b/>
          <w:highlight w:val="lightGray"/>
        </w:rPr>
        <w:t> </w:t>
      </w:r>
      <w:r w:rsidR="00D257BD">
        <w:rPr>
          <w:b/>
          <w:highlight w:val="lightGray"/>
        </w:rPr>
        <w:t> </w:t>
      </w:r>
      <w:r w:rsidR="00D257BD">
        <w:rPr>
          <w:b/>
          <w:highlight w:val="lightGray"/>
        </w:rPr>
        <w:t> </w:t>
      </w:r>
      <w:r w:rsidR="00D257BD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D257BD">
        <w:rPr>
          <w:highlight w:val="lightGray"/>
        </w:rPr>
        <w:t> </w:t>
      </w:r>
      <w:r w:rsidR="00D257BD">
        <w:rPr>
          <w:highlight w:val="lightGray"/>
        </w:rPr>
        <w:t> </w:t>
      </w:r>
      <w:r w:rsidR="00D257BD">
        <w:rPr>
          <w:highlight w:val="lightGray"/>
        </w:rPr>
        <w:t> </w:t>
      </w:r>
      <w:r w:rsidR="00D257BD">
        <w:rPr>
          <w:highlight w:val="lightGray"/>
        </w:rPr>
        <w:t> </w:t>
      </w:r>
      <w:r w:rsidR="00D257BD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60D570F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F70C68" w:rsidRPr="00F70C68">
        <w:rPr>
          <w:rFonts w:ascii="Times New Roman" w:hAnsi="Times New Roman"/>
          <w:noProof/>
          <w:sz w:val="24"/>
          <w:szCs w:val="24"/>
        </w:rPr>
        <w:t>в течение 10-ти банковских дней со дня получения от Продавца счета на предварительную оплату</w:t>
      </w:r>
      <w:r w:rsidR="00F70C68">
        <w:rPr>
          <w:rFonts w:ascii="Times New Roman" w:hAnsi="Times New Roman"/>
          <w:noProof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1F0DF599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15E9E31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775194">
        <w:rPr>
          <w:rFonts w:ascii="Times New Roman" w:hAnsi="Times New Roman"/>
          <w:i/>
          <w:sz w:val="24"/>
          <w:szCs w:val="24"/>
        </w:rPr>
        <w:t> </w:t>
      </w:r>
      <w:r w:rsidR="00775194">
        <w:rPr>
          <w:rFonts w:ascii="Times New Roman" w:hAnsi="Times New Roman"/>
          <w:i/>
          <w:sz w:val="24"/>
          <w:szCs w:val="24"/>
        </w:rPr>
        <w:t> </w:t>
      </w:r>
      <w:r w:rsidR="00775194">
        <w:rPr>
          <w:rFonts w:ascii="Times New Roman" w:hAnsi="Times New Roman"/>
          <w:i/>
          <w:sz w:val="24"/>
          <w:szCs w:val="24"/>
        </w:rPr>
        <w:t> </w:t>
      </w:r>
      <w:r w:rsidR="00775194">
        <w:rPr>
          <w:rFonts w:ascii="Times New Roman" w:hAnsi="Times New Roman"/>
          <w:i/>
          <w:sz w:val="24"/>
          <w:szCs w:val="24"/>
        </w:rPr>
        <w:t> </w:t>
      </w:r>
      <w:r w:rsidR="00775194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3B8C2FBD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7A2990">
        <w:rPr>
          <w:highlight w:val="darkGray"/>
        </w:rPr>
        <w:t> </w:t>
      </w:r>
      <w:r w:rsidR="007A2990">
        <w:rPr>
          <w:highlight w:val="darkGray"/>
        </w:rPr>
        <w:t> </w:t>
      </w:r>
      <w:r w:rsidR="007A2990">
        <w:rPr>
          <w:highlight w:val="darkGray"/>
        </w:rPr>
        <w:t> </w:t>
      </w:r>
      <w:r w:rsidR="007A2990">
        <w:rPr>
          <w:highlight w:val="darkGray"/>
        </w:rPr>
        <w:t> </w:t>
      </w:r>
      <w:r w:rsidR="007A2990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08A25BAC" w:rsidR="009A28EE" w:rsidRDefault="00E40DCB" w:rsidP="003A39D9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3A39D9">
              <w:rPr>
                <w:noProof/>
              </w:rPr>
              <w:t>43071, г. Самара, Октябрьский район,</w:t>
            </w:r>
            <w:r>
              <w:fldChar w:fldCharType="end"/>
            </w:r>
            <w:bookmarkEnd w:id="40"/>
          </w:p>
          <w:p w14:paraId="1BD18E0E" w14:textId="57A388E2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 w:rsidR="003A39D9" w:rsidRPr="003A39D9">
              <w:rPr>
                <w:noProof/>
              </w:rPr>
              <w:t>Волжский проспект, д.</w:t>
            </w:r>
            <w:r w:rsidR="003A39D9">
              <w:rPr>
                <w:noProof/>
              </w:rPr>
              <w:t xml:space="preserve"> </w:t>
            </w:r>
            <w:r w:rsidR="003A39D9" w:rsidRPr="003A39D9">
              <w:rPr>
                <w:noProof/>
              </w:rPr>
              <w:t>50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5255950F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BA3D67" w:rsidRPr="00BA3D67">
              <w:rPr>
                <w:noProof/>
              </w:rPr>
              <w:t>43071, г. Самара, Октябрьский район,</w:t>
            </w:r>
            <w:r>
              <w:fldChar w:fldCharType="end"/>
            </w:r>
            <w:bookmarkEnd w:id="43"/>
          </w:p>
          <w:p w14:paraId="37F38ABD" w14:textId="0468A08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BA3D67" w:rsidRPr="00BA3D67">
              <w:rPr>
                <w:noProof/>
              </w:rPr>
              <w:t>Волжский проспект, д. 50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5BD403" w14:textId="77777777" w:rsidR="00BA3D67" w:rsidRDefault="00C0430C" w:rsidP="00BA3D67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BA3D67">
              <w:rPr>
                <w:noProof/>
              </w:rPr>
              <w:t>846) 333-02-32, 213-55-26/</w:t>
            </w:r>
          </w:p>
          <w:p w14:paraId="5B4F7784" w14:textId="6CE15A25" w:rsidR="009A28EE" w:rsidRPr="00BD1E61" w:rsidRDefault="00BA3D67" w:rsidP="00BA3D67">
            <w:pPr>
              <w:pStyle w:val="a5"/>
              <w:rPr>
                <w:lang w:val="en-US"/>
              </w:rPr>
            </w:pPr>
            <w:r w:rsidRPr="00BD1E61">
              <w:rPr>
                <w:noProof/>
                <w:lang w:val="en-US"/>
              </w:rPr>
              <w:lastRenderedPageBreak/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 w:rsidRPr="00BD1E61">
              <w:rPr>
                <w:b/>
                <w:lang w:val="en-US"/>
              </w:rPr>
              <w:instrText xml:space="preserve"> AUTOTEXT  " </w:instrText>
            </w:r>
            <w:r w:rsidR="009A28EE">
              <w:rPr>
                <w:b/>
              </w:rPr>
              <w:instrText>Пустой</w:instrText>
            </w:r>
            <w:r w:rsidR="009A28EE" w:rsidRPr="00BD1E61">
              <w:rPr>
                <w:b/>
                <w:lang w:val="en-US"/>
              </w:rPr>
              <w:instrText xml:space="preserve">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333D2DA8" w:rsidR="00C0430C" w:rsidRPr="00BA3D67" w:rsidRDefault="009A28EE" w:rsidP="00BA3D6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BA3D67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BA3D67">
              <w:rPr>
                <w:lang w:val="en-US"/>
              </w:rPr>
              <w:t>:</w:t>
            </w:r>
            <w:r w:rsidRPr="00BA3D67">
              <w:rPr>
                <w:lang w:val="en-US"/>
              </w:rPr>
              <w:t xml:space="preserve"> </w:t>
            </w:r>
            <w:r w:rsidR="00C0430C" w:rsidRPr="00BA3D67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BA3D67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BA3D67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288E6649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55B52B9F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03BF484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07CC7441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0B5296DF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18238C6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6E2D1A71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BA3D67" w:rsidRPr="00BA3D67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09AD1DF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4AC5F815" w14:textId="77777777" w:rsidR="00BA3D67" w:rsidRPr="00BA3D67" w:rsidRDefault="00E40DCB" w:rsidP="00BA3D67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BA3D67" w:rsidRPr="00BA3D67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7CB15D2" w:rsidR="00DD62D9" w:rsidRDefault="00BA3D67" w:rsidP="00BA3D67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BA3D67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6DF00FBB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A3D67">
              <w:rPr>
                <w:i/>
                <w:iCs/>
                <w:noProof/>
              </w:rPr>
              <w:t>______________</w:t>
            </w:r>
            <w:r>
              <w:rPr>
                <w:i/>
                <w:iCs/>
                <w:noProof/>
              </w:rPr>
              <w:t xml:space="preserve">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A3D67" w:rsidRPr="00BA3D67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2AE30C15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F06815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8F144" w14:textId="77777777" w:rsidR="0060048C" w:rsidRDefault="0060048C" w:rsidP="002B5D5A">
      <w:pPr>
        <w:spacing w:after="0" w:line="240" w:lineRule="auto"/>
      </w:pPr>
      <w:r>
        <w:separator/>
      </w:r>
    </w:p>
  </w:endnote>
  <w:endnote w:type="continuationSeparator" w:id="0">
    <w:p w14:paraId="34238A5E" w14:textId="77777777" w:rsidR="0060048C" w:rsidRDefault="0060048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C14AF3" w:rsidRPr="00C14AF3">
      <w:rPr>
        <w:rFonts w:asciiTheme="majorHAnsi" w:eastAsiaTheme="majorEastAsia" w:hAnsiTheme="majorHAnsi" w:cstheme="majorBidi"/>
        <w:noProof/>
      </w:rPr>
      <w:t>5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4852E" w14:textId="77777777" w:rsidR="0060048C" w:rsidRDefault="0060048C" w:rsidP="002B5D5A">
      <w:pPr>
        <w:spacing w:after="0" w:line="240" w:lineRule="auto"/>
      </w:pPr>
      <w:r>
        <w:separator/>
      </w:r>
    </w:p>
  </w:footnote>
  <w:footnote w:type="continuationSeparator" w:id="0">
    <w:p w14:paraId="44CFF8FA" w14:textId="77777777" w:rsidR="0060048C" w:rsidRDefault="0060048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60048C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559A6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9EB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39D9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59C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451"/>
    <w:rsid w:val="005F1B95"/>
    <w:rsid w:val="005F54A5"/>
    <w:rsid w:val="0060048C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94"/>
    <w:rsid w:val="007751DD"/>
    <w:rsid w:val="00785367"/>
    <w:rsid w:val="00792EC6"/>
    <w:rsid w:val="0079336D"/>
    <w:rsid w:val="00797F49"/>
    <w:rsid w:val="007A2990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D144E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3D67"/>
    <w:rsid w:val="00BA5631"/>
    <w:rsid w:val="00BD1E6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4AF3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257B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0425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06815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0C68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AABC0-F1F2-43F2-A27A-9AC5F67D5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3388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4</cp:revision>
  <dcterms:created xsi:type="dcterms:W3CDTF">2024-09-19T05:28:00Z</dcterms:created>
  <dcterms:modified xsi:type="dcterms:W3CDTF">2025-10-28T05:56:00Z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